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660"/>
        <w:gridCol w:w="3720"/>
        <w:gridCol w:w="3191"/>
      </w:tblGrid>
      <w:tr w:rsidR="00255973" w:rsidRPr="00800E9A" w:rsidTr="00255973">
        <w:tc>
          <w:tcPr>
            <w:tcW w:w="2660" w:type="dxa"/>
          </w:tcPr>
          <w:p w:rsidR="00255973" w:rsidRPr="00800E9A" w:rsidRDefault="00800E9A" w:rsidP="00800E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</w:t>
            </w:r>
          </w:p>
        </w:tc>
        <w:tc>
          <w:tcPr>
            <w:tcW w:w="3720" w:type="dxa"/>
          </w:tcPr>
          <w:p w:rsidR="00255973" w:rsidRPr="00800E9A" w:rsidRDefault="00800E9A" w:rsidP="00800E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Каженова Сания Леонидовна</w:t>
            </w:r>
          </w:p>
        </w:tc>
        <w:tc>
          <w:tcPr>
            <w:tcW w:w="3191" w:type="dxa"/>
          </w:tcPr>
          <w:p w:rsidR="00255973" w:rsidRPr="00800E9A" w:rsidRDefault="00800E9A" w:rsidP="00800E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Казгородок орта мектебі</w:t>
            </w:r>
          </w:p>
        </w:tc>
      </w:tr>
      <w:tr w:rsidR="00800E9A" w:rsidRPr="00800E9A" w:rsidTr="00255973">
        <w:tc>
          <w:tcPr>
            <w:tcW w:w="2660" w:type="dxa"/>
          </w:tcPr>
          <w:p w:rsidR="00800E9A" w:rsidRPr="00800E9A" w:rsidRDefault="00800E9A" w:rsidP="00993A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</w:rPr>
              <w:t>Айы/к</w:t>
            </w: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үні</w:t>
            </w:r>
          </w:p>
        </w:tc>
        <w:tc>
          <w:tcPr>
            <w:tcW w:w="3720" w:type="dxa"/>
          </w:tcPr>
          <w:p w:rsidR="00800E9A" w:rsidRPr="00800E9A" w:rsidRDefault="00800E9A" w:rsidP="00993A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Пәні</w:t>
            </w:r>
          </w:p>
        </w:tc>
        <w:tc>
          <w:tcPr>
            <w:tcW w:w="3191" w:type="dxa"/>
          </w:tcPr>
          <w:p w:rsidR="00800E9A" w:rsidRPr="00800E9A" w:rsidRDefault="00800E9A" w:rsidP="00993A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</w:t>
            </w:r>
          </w:p>
        </w:tc>
      </w:tr>
      <w:tr w:rsidR="00800E9A" w:rsidRPr="00800E9A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22.12.2014</w:t>
            </w:r>
          </w:p>
        </w:tc>
        <w:tc>
          <w:tcPr>
            <w:tcW w:w="3720" w:type="dxa"/>
          </w:tcPr>
          <w:p w:rsidR="00800E9A" w:rsidRPr="00800E9A" w:rsidRDefault="00800E9A" w:rsidP="00800E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Әдебиеттік оқу</w:t>
            </w:r>
          </w:p>
        </w:tc>
        <w:tc>
          <w:tcPr>
            <w:tcW w:w="3191" w:type="dxa"/>
          </w:tcPr>
          <w:p w:rsidR="00800E9A" w:rsidRPr="00800E9A" w:rsidRDefault="00800E9A" w:rsidP="00800E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0E9A" w:rsidRPr="00800E9A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6911" w:type="dxa"/>
            <w:gridSpan w:val="2"/>
          </w:tcPr>
          <w:p w:rsid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Қасқыр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қысты қалай өткізеді</w:t>
            </w:r>
            <w:r w:rsidR="006453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?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Міржақып дулатұлы</w:t>
            </w:r>
          </w:p>
        </w:tc>
      </w:tr>
      <w:tr w:rsidR="00800E9A" w:rsidRPr="006453F1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мақсаты: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 мазмұны арқылы жабайы аңдардың қыс мезгіліндегі тіршілігі туралы түсініктері кеңейеді. Қасқыр оның жабайы, жыртқыш  аң екендігін ұғады, пайдасы , зияны туралы біледі.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бетімен шешім қабылдай біледі, қорытынды жасайды, өз ойларын жүйелі жеткізе біледі, тілдерін дамытады.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 жұмыс жасау арқылы көмек сезімдері оянады.</w:t>
            </w:r>
          </w:p>
        </w:tc>
      </w:tr>
      <w:tr w:rsidR="00800E9A" w:rsidRPr="006453F1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нәтижелер: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 ашар сәтін орындап, жайлылық сезімі қалыптасады.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Жануарлар суреттеріне қарай үш топқа бөлінеді.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мезгіліне байланысты қойылған сұрақтарға толық жауап береді.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Мәтіннен жабайы аңдардың қыс мезгіліндегі тіршілігі туралы оқып біледі.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Қоян, қасқыр, түлкі сөздеріне бес жолды өлең құрастырады.</w:t>
            </w:r>
          </w:p>
        </w:tc>
      </w:tr>
      <w:tr w:rsidR="00800E9A" w:rsidRPr="006453F1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аралық байланыс: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Дүниетану, қазақ тілі, бейнелеу өнері.</w:t>
            </w:r>
          </w:p>
        </w:tc>
      </w:tr>
      <w:tr w:rsidR="00800E9A" w:rsidRPr="006453F1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Ресурстар :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Оқулық, компьютер, М. Дулатұлының портреті, қасқыр, түлкі, қоян, аю, көртышқан суреті, постер, маркерлер.</w:t>
            </w:r>
          </w:p>
        </w:tc>
      </w:tr>
      <w:tr w:rsidR="00800E9A" w:rsidRPr="00800E9A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Барысы</w:t>
            </w:r>
          </w:p>
        </w:tc>
      </w:tr>
      <w:tr w:rsidR="00800E9A" w:rsidRPr="006453F1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 кезеңі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1. Көңілашар 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1)Амандасу 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Оқушылардың көңілін, назарын сабаққа бейімдеу, ыңғайлау.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Оқуға шақыру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Күлім қағып қолымды,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Бір, екі, үш деп соғайын.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 тұрған көршіме,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Қолымды мен бұлғайын.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Жылы-жылы жүзбенен, 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Маңдайынан сыйпайын.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Жылы- жылы сөзбенен,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Жүрегімді сыйлайын.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Ыстық алақаныммен,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Қолыңды бер қысайын.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Амандасып өзіңмен,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Құшақтап ьір қысайын.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2. </w:t>
            </w: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Топқа бөлу</w:t>
            </w: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(қасқыр, аю, түлкі суреттері арқылы)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Өздеріңе ұнаған қима қағазды тағдап алыңдар.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Партаның үстінде сен таңдаған суреттің үлкені тұр, соған барып жайғаса қойыңдар. Жайғасып болсаңдар араларыңда  міндеттеріңді бөлісе қойыңдар. 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Балалар, бүгін өздеріңді  «бағдаршам» әдісі бойынша  бағалайсыңдар.</w:t>
            </w:r>
          </w:p>
        </w:tc>
      </w:tr>
      <w:tr w:rsidR="00800E9A" w:rsidRPr="00800E9A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Үй тапсырмасын сұрау 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өтіп жатқан тарау қалай аталады?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Қазір біз сендермен «музыкалық қобдиша» ойынын ойнаймыз. Қобдишаның ішінде қыс мезгіліне байланысты сұрақтар бар, сол сұрақтарға жауап беру қажет. 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Ойнаймыз ба?</w:t>
            </w:r>
          </w:p>
        </w:tc>
      </w:tr>
      <w:tr w:rsidR="00800E9A" w:rsidRPr="006453F1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Қызығушылықты ояту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Флипчартпен жұмыс: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1-топ:</w:t>
            </w: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Адамдар өыс мезгіліне қалай дайындалады?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2- топ:</w:t>
            </w: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  жануарлары қысты қалай өткізеді?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3- топ:</w:t>
            </w: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Жабайы жануарлар қысты қалай өткізеді?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Біз адамдар, үй жануарлары, жабайы жануарлар қысқа қалай дайындалып, оны қалай өткізетінін білеміз?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-Сендер қандай жабайы жануарларды білесіңдер?</w:t>
            </w:r>
          </w:p>
        </w:tc>
      </w:tr>
      <w:tr w:rsidR="00800E9A" w:rsidRPr="006453F1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ІІ. Мағынаны таңу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Біз бүгін </w:t>
            </w: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М. Дулатұлының «Қасқыр қысты қалай өткізеді» </w:t>
            </w: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мәтінімен жұмыс жасаймыз.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Автормен танысып өтетін болсақ: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Міржақып Дулатұлы (1885-1935) қазақтың аса көрнекті ағартушысы, қоғам қайреткері, ақын, жазушы, жалынды көсемсөз шебері. Туған жері –Торғай уезінің Сарықопа облысының бірінші ауылы( қазіргі Қостанай облысының Жанкелдин  ауданына қарасты «Қызбел» ауылы)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Мәтінді «Ойлан, жұптас, бөліс» әдісі арқылы </w:t>
            </w: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lastRenderedPageBreak/>
              <w:t>оқыту.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1-топ: басынан бастап «... екен деп жүргені» деген жерге дейін.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2-топ: «Ормандағы үлкен....» деген жерден «... түлкі қуда тіпті қайғы жоқ» деген жерге дейін.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 топ: «Көртышқандар ...» дегеннен бастап соңына дейін оқиды.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Сөздік жұмыс: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мәтінде түсініксіз сөздер кездесе ме?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Тұрақсыз-</w:t>
            </w: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 орында тұрмайтын, тұрағы жоқ.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Ораза</w:t>
            </w: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тамақтан тыйылу.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Бадырақ</w:t>
            </w: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үлкен көзді.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Сергіту сәті: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Интербелсенді тақтадан қарап сергіту сәтін орындайды.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Жабайы жануарлар жайлы бейнематериал көру.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Қызықты дерек: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 жайлы жайлы болса, қасқырлар орман ішінде 9 км жердегі дыбысты ести алады. Ал ашық далада 16 км қашықтықтағы дыбысты құлағы сезеді</w:t>
            </w: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Қасқыр 200 миллион иісті сезеді. Адам 5 милионға жуық иісті ажырата алатындығын айта кетелік.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Қасқырлар тірі жануарлардың иісін 1,5 шақырымнан анық сезе алады.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Қасқырдың бөлтірігінің көздері жаңа туған кезде көк түсті болады. Тек 8 айдан соң ғана көздері сарғыш тартады. Қасқыр күшіктерін 65 күнде туады. Бөлтіріктер соқыр, саңырау болып туылады. Ал салмағы небары жарты кг болады.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Аш қасқыр бір жегенде 10 кг ет жей алады. </w:t>
            </w: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Қасқырлар бір жүзгенде, 13 км –ге дейін шаршамай жүзе алады. Қасқырдың тағы бір ерекшелігі – бір ізі бір ізін басады. Бес қасқыр бір ізбен жүреді. Білмейтін адамға бір қасқыр жүріп өткендей болып көрінеді.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 қалай ойлайсыңдар қасқырдың пайдасы бар ма?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Қасқырдың бүйрегін өкпесі ауырған адам жесе ем болады. «Ит тиген балаға қасқыр тісі – жақсы ем » деп </w:t>
            </w: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тісті суға салып, баланы шомылдырады. 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Қасқырды «орман санитары » дейді.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Дәптермен жұмыс: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Жабайы жануарлардың қысқы тіршілігін жазу.</w:t>
            </w:r>
          </w:p>
        </w:tc>
      </w:tr>
      <w:tr w:rsidR="00800E9A" w:rsidRPr="00800E9A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Ой толғаныс: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pStyle w:val="a4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«Бес жолды өлең» әдісі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Қоян, түлкі, қасқыр сөздеріне бес жолды өлең құрау.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Қорытындылау: 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сабақта не білдіңдер?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Қасқыр қандай жануар?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Қасқыр қысты қалай өткізеді екен?</w:t>
            </w:r>
          </w:p>
          <w:p w:rsidR="00800E9A" w:rsidRPr="00800E9A" w:rsidRDefault="00800E9A" w:rsidP="00800E9A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Мәтіннің авторы кім?</w:t>
            </w:r>
          </w:p>
        </w:tc>
      </w:tr>
      <w:tr w:rsidR="00800E9A" w:rsidRPr="006453F1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Бағалау: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«Бағдаршам»</w:t>
            </w: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 бойынша өз-өздерін  бағалау.</w:t>
            </w:r>
          </w:p>
        </w:tc>
      </w:tr>
      <w:tr w:rsidR="00800E9A" w:rsidRPr="006453F1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Үйге тапсырма: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Мәтінді оқып, мәтін бойынша сұрақтар дайындау.</w:t>
            </w:r>
          </w:p>
        </w:tc>
      </w:tr>
      <w:tr w:rsidR="00800E9A" w:rsidRPr="006453F1" w:rsidTr="00255973">
        <w:tc>
          <w:tcPr>
            <w:tcW w:w="2660" w:type="dxa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Рефлексия </w:t>
            </w:r>
          </w:p>
        </w:tc>
        <w:tc>
          <w:tcPr>
            <w:tcW w:w="6911" w:type="dxa"/>
            <w:gridSpan w:val="2"/>
          </w:tcPr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Оқушыларға стикерлер таратылып беріледі. </w:t>
            </w:r>
          </w:p>
          <w:p w:rsidR="00800E9A" w:rsidRPr="00800E9A" w:rsidRDefault="00800E9A" w:rsidP="00800E9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Сабақтан алған әсерлерін жазып, «Оқушы үні» ағашына жапсыру.</w:t>
            </w:r>
          </w:p>
        </w:tc>
      </w:tr>
    </w:tbl>
    <w:p w:rsidR="00615F23" w:rsidRPr="00255973" w:rsidRDefault="00615F23">
      <w:pPr>
        <w:rPr>
          <w:rFonts w:ascii="Times New Roman" w:hAnsi="Times New Roman" w:cs="Times New Roman"/>
          <w:lang w:val="kk-KZ"/>
        </w:rPr>
      </w:pPr>
    </w:p>
    <w:sectPr w:rsidR="00615F23" w:rsidRPr="00255973" w:rsidSect="00615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D482F"/>
    <w:multiLevelType w:val="hybridMultilevel"/>
    <w:tmpl w:val="88269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95B94"/>
    <w:multiLevelType w:val="hybridMultilevel"/>
    <w:tmpl w:val="12E2A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97E41"/>
    <w:multiLevelType w:val="hybridMultilevel"/>
    <w:tmpl w:val="A7086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E609A"/>
    <w:multiLevelType w:val="hybridMultilevel"/>
    <w:tmpl w:val="BD364F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1A519B"/>
    <w:multiLevelType w:val="hybridMultilevel"/>
    <w:tmpl w:val="28246460"/>
    <w:lvl w:ilvl="0" w:tplc="7C5C47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5D726C3"/>
    <w:multiLevelType w:val="hybridMultilevel"/>
    <w:tmpl w:val="F092ABEE"/>
    <w:lvl w:ilvl="0" w:tplc="281AEC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4A6FFF"/>
    <w:multiLevelType w:val="hybridMultilevel"/>
    <w:tmpl w:val="4148D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E14AD"/>
    <w:multiLevelType w:val="hybridMultilevel"/>
    <w:tmpl w:val="F138A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C7FC6"/>
    <w:multiLevelType w:val="hybridMultilevel"/>
    <w:tmpl w:val="AE78AA74"/>
    <w:lvl w:ilvl="0" w:tplc="CA70A3A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8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55973"/>
    <w:rsid w:val="00255973"/>
    <w:rsid w:val="00615F23"/>
    <w:rsid w:val="006453F1"/>
    <w:rsid w:val="00711005"/>
    <w:rsid w:val="007A3DFE"/>
    <w:rsid w:val="00800E9A"/>
    <w:rsid w:val="0094023A"/>
    <w:rsid w:val="00BF53FA"/>
    <w:rsid w:val="00C272F3"/>
    <w:rsid w:val="00DC7C17"/>
    <w:rsid w:val="00ED3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9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59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0DA8F-F40A-418B-9F45-172944AD4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sulpak</dc:creator>
  <cp:keywords/>
  <dc:description/>
  <cp:lastModifiedBy>sulpak</cp:lastModifiedBy>
  <cp:revision>5</cp:revision>
  <dcterms:created xsi:type="dcterms:W3CDTF">2017-02-24T12:50:00Z</dcterms:created>
  <dcterms:modified xsi:type="dcterms:W3CDTF">2017-02-24T15:25:00Z</dcterms:modified>
</cp:coreProperties>
</file>